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56" w:rsidRPr="00801756" w:rsidRDefault="00801756" w:rsidP="00801756">
      <w:pPr>
        <w:ind w:left="-426" w:right="-295"/>
        <w:jc w:val="center"/>
        <w:rPr>
          <w:rFonts w:ascii="Tahoma" w:hAnsi="Tahoma" w:cs="Tahoma"/>
          <w:b/>
          <w:bCs/>
          <w:sz w:val="21"/>
          <w:szCs w:val="21"/>
        </w:rPr>
      </w:pPr>
      <w:r w:rsidRPr="00801756">
        <w:rPr>
          <w:rFonts w:ascii="Tahoma" w:hAnsi="Tahoma" w:cs="Tahoma"/>
          <w:b/>
          <w:bCs/>
          <w:sz w:val="21"/>
          <w:szCs w:val="21"/>
        </w:rPr>
        <w:t>«ВСЕ НОВАЦИИ НАЛОГОВОГО, БУХГАЛТЕРСКОГО И ТРУДОВОГО ЗАКОНОДАТЕЛЬСТВА РФ 2020»</w:t>
      </w:r>
    </w:p>
    <w:p w:rsid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sz w:val="28"/>
          <w:szCs w:val="28"/>
        </w:rPr>
        <w:t>Спецкурс</w:t>
      </w:r>
      <w:r w:rsidR="0080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E44">
        <w:rPr>
          <w:rFonts w:ascii="Times New Roman" w:hAnsi="Times New Roman" w:cs="Times New Roman"/>
          <w:b/>
          <w:sz w:val="28"/>
          <w:szCs w:val="28"/>
        </w:rPr>
        <w:t>29 и 30 июня</w:t>
      </w:r>
      <w:r w:rsidR="00C41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A6" w:rsidRPr="009B5DB4">
        <w:rPr>
          <w:rFonts w:ascii="Times New Roman" w:hAnsi="Times New Roman" w:cs="Times New Roman"/>
          <w:b/>
          <w:sz w:val="28"/>
          <w:szCs w:val="28"/>
        </w:rPr>
        <w:t>20</w:t>
      </w:r>
      <w:r w:rsidR="00B72224">
        <w:rPr>
          <w:rFonts w:ascii="Times New Roman" w:hAnsi="Times New Roman" w:cs="Times New Roman"/>
          <w:b/>
          <w:sz w:val="28"/>
          <w:szCs w:val="28"/>
        </w:rPr>
        <w:t>20</w:t>
      </w:r>
      <w:r w:rsidR="000042A6" w:rsidRPr="000042A6">
        <w:rPr>
          <w:rFonts w:ascii="Times New Roman" w:hAnsi="Times New Roman" w:cs="Times New Roman"/>
          <w:b/>
        </w:rPr>
        <w:t xml:space="preserve"> г.</w:t>
      </w:r>
      <w:r w:rsidR="000042A6" w:rsidRPr="000042A6">
        <w:rPr>
          <w:rFonts w:ascii="Times New Roman" w:hAnsi="Times New Roman" w:cs="Times New Roman"/>
          <w:b/>
          <w:color w:val="0070C0"/>
        </w:rPr>
        <w:t xml:space="preserve"> </w:t>
      </w:r>
    </w:p>
    <w:p w:rsidR="00BE501C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E501C">
        <w:rPr>
          <w:rFonts w:ascii="Times New Roman" w:hAnsi="Times New Roman" w:cs="Times New Roman"/>
          <w:b/>
          <w:sz w:val="28"/>
          <w:szCs w:val="28"/>
        </w:rPr>
        <w:t xml:space="preserve">ибо </w:t>
      </w:r>
    </w:p>
    <w:p w:rsidR="00BE501C" w:rsidRPr="00BE501C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одного </w:t>
      </w:r>
      <w:r w:rsidR="00D64AC2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вебинара _____________</w:t>
      </w:r>
    </w:p>
    <w:p w:rsidR="00BE501C" w:rsidRP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6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801756">
      <w:pgSz w:w="11906" w:h="16838"/>
      <w:pgMar w:top="567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A6"/>
    <w:rsid w:val="000042A6"/>
    <w:rsid w:val="00025A20"/>
    <w:rsid w:val="001F1644"/>
    <w:rsid w:val="00210CA1"/>
    <w:rsid w:val="002A1BD7"/>
    <w:rsid w:val="00374783"/>
    <w:rsid w:val="00457DEA"/>
    <w:rsid w:val="004A0577"/>
    <w:rsid w:val="00801756"/>
    <w:rsid w:val="009B5DB4"/>
    <w:rsid w:val="009F3D8B"/>
    <w:rsid w:val="00A863A4"/>
    <w:rsid w:val="00AC1635"/>
    <w:rsid w:val="00AD76CA"/>
    <w:rsid w:val="00B23961"/>
    <w:rsid w:val="00B32E44"/>
    <w:rsid w:val="00B72224"/>
    <w:rsid w:val="00BE501C"/>
    <w:rsid w:val="00C22AC6"/>
    <w:rsid w:val="00C4106B"/>
    <w:rsid w:val="00CC3BD7"/>
    <w:rsid w:val="00D64AC2"/>
    <w:rsid w:val="00EC4C6E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сб-эко</cp:lastModifiedBy>
  <cp:revision>5</cp:revision>
  <dcterms:created xsi:type="dcterms:W3CDTF">2020-04-23T07:07:00Z</dcterms:created>
  <dcterms:modified xsi:type="dcterms:W3CDTF">2020-06-03T07:17:00Z</dcterms:modified>
</cp:coreProperties>
</file>